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3521" w14:textId="2906E15B" w:rsidR="00301801" w:rsidRPr="0022415C" w:rsidRDefault="00301801" w:rsidP="00301801">
      <w:pPr>
        <w:rPr>
          <w:rFonts w:ascii="Arial" w:eastAsia="Calibri" w:hAnsi="Arial" w:cs="Arial"/>
        </w:rPr>
      </w:pPr>
    </w:p>
    <w:p w14:paraId="16DE2B40" w14:textId="3B05E587" w:rsidR="00301801" w:rsidRPr="00F550F2" w:rsidRDefault="00301801" w:rsidP="00301801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F550F2">
        <w:rPr>
          <w:rFonts w:ascii="Arial" w:eastAsia="Arial" w:hAnsi="Arial" w:cs="Arial"/>
          <w:b/>
          <w:color w:val="000000"/>
        </w:rPr>
        <w:t>My Safety Plan</w:t>
      </w:r>
    </w:p>
    <w:p w14:paraId="642DFE41" w14:textId="77777777" w:rsidR="00301801" w:rsidRPr="00F550F2" w:rsidRDefault="00301801" w:rsidP="00301801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37FF2CE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>When thoughts of suicide are overwhelming, staying safe for even short periods of time takes a great deal of strength. This plan is for you to use during those crisis times.</w:t>
      </w:r>
    </w:p>
    <w:p w14:paraId="6E92B7F4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p w14:paraId="0DA7F3CB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 xml:space="preserve">This plan looks at staying safe for now so that you still have the chance to get through the moment and access long-term support. The thoughts and feelings can </w:t>
      </w:r>
      <w:proofErr w:type="gramStart"/>
      <w:r w:rsidRPr="0022415C">
        <w:rPr>
          <w:rFonts w:ascii="Arial" w:eastAsia="Calibri" w:hAnsi="Arial" w:cs="Arial"/>
        </w:rPr>
        <w:t>change:</w:t>
      </w:r>
      <w:proofErr w:type="gramEnd"/>
      <w:r w:rsidRPr="0022415C">
        <w:rPr>
          <w:rFonts w:ascii="Arial" w:eastAsia="Calibri" w:hAnsi="Arial" w:cs="Arial"/>
        </w:rPr>
        <w:t xml:space="preserve"> it doesn’t mean you will feel like this forever.</w:t>
      </w:r>
    </w:p>
    <w:p w14:paraId="7F4078CD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p w14:paraId="67674A4E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 xml:space="preserve">This plan will concentrate on what you can do right now to give your thoughts and feelings the opportunity to change. </w:t>
      </w:r>
    </w:p>
    <w:p w14:paraId="009A79AB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01801" w:rsidRPr="0022415C" w14:paraId="3EDBF525" w14:textId="77777777" w:rsidTr="00AD1094">
        <w:tc>
          <w:tcPr>
            <w:tcW w:w="9016" w:type="dxa"/>
            <w:shd w:val="clear" w:color="auto" w:fill="auto"/>
          </w:tcPr>
          <w:p w14:paraId="413A34BE" w14:textId="77777777" w:rsidR="00301801" w:rsidRPr="00273D18" w:rsidRDefault="00301801" w:rsidP="0030180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73D18">
              <w:rPr>
                <w:rFonts w:ascii="Arial" w:eastAsia="Calibri" w:hAnsi="Arial" w:cs="Arial"/>
                <w:b/>
              </w:rPr>
              <w:t>Why do I want to stay safe?</w:t>
            </w:r>
          </w:p>
          <w:p w14:paraId="7106298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What are the reasons I </w:t>
            </w:r>
            <w:proofErr w:type="gramStart"/>
            <w:r w:rsidRPr="0022415C">
              <w:rPr>
                <w:rFonts w:ascii="Arial" w:eastAsia="Calibri" w:hAnsi="Arial" w:cs="Arial"/>
              </w:rPr>
              <w:t>don’t</w:t>
            </w:r>
            <w:proofErr w:type="gramEnd"/>
            <w:r w:rsidRPr="0022415C">
              <w:rPr>
                <w:rFonts w:ascii="Arial" w:eastAsia="Calibri" w:hAnsi="Arial" w:cs="Arial"/>
              </w:rPr>
              <w:t xml:space="preserve"> want to die today? Are there people or pets that make me want to stay alive? Do I have hope that things might change?</w:t>
            </w:r>
          </w:p>
          <w:p w14:paraId="1473F07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</w:p>
        </w:tc>
      </w:tr>
      <w:tr w:rsidR="00301801" w:rsidRPr="0022415C" w14:paraId="33A69D5B" w14:textId="77777777" w:rsidTr="00AD1094">
        <w:trPr>
          <w:trHeight w:val="1123"/>
        </w:trPr>
        <w:tc>
          <w:tcPr>
            <w:tcW w:w="9016" w:type="dxa"/>
            <w:shd w:val="clear" w:color="auto" w:fill="auto"/>
          </w:tcPr>
          <w:p w14:paraId="75DB385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11ECFA9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4C5228A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2F6510D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7585AF8" w14:textId="19CAC50D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04C7BEC4" w14:textId="77777777" w:rsidTr="00AD1094">
        <w:tc>
          <w:tcPr>
            <w:tcW w:w="9016" w:type="dxa"/>
            <w:shd w:val="clear" w:color="auto" w:fill="auto"/>
          </w:tcPr>
          <w:p w14:paraId="19EF8DEB" w14:textId="77777777" w:rsidR="00301801" w:rsidRPr="00273D18" w:rsidRDefault="00301801" w:rsidP="0030180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73D18">
              <w:rPr>
                <w:rFonts w:ascii="Arial" w:eastAsia="Calibri" w:hAnsi="Arial" w:cs="Arial"/>
                <w:b/>
              </w:rPr>
              <w:t>Making my environment safer:</w:t>
            </w:r>
          </w:p>
          <w:p w14:paraId="16242C6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Whilst focussing on safety, how can I make it harder to act on any plans I might have for suicide?</w:t>
            </w:r>
          </w:p>
        </w:tc>
      </w:tr>
      <w:tr w:rsidR="00301801" w:rsidRPr="0022415C" w14:paraId="30BA2DF4" w14:textId="77777777" w:rsidTr="00AD1094">
        <w:trPr>
          <w:trHeight w:val="1024"/>
        </w:trPr>
        <w:tc>
          <w:tcPr>
            <w:tcW w:w="9016" w:type="dxa"/>
            <w:shd w:val="clear" w:color="auto" w:fill="auto"/>
          </w:tcPr>
          <w:p w14:paraId="4AD83F3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22F22A3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32DD184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C6333C0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DEE0EC9" w14:textId="4FCB7C0F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A023DF9" w14:textId="77777777" w:rsidTr="00AD1094">
        <w:tc>
          <w:tcPr>
            <w:tcW w:w="9016" w:type="dxa"/>
            <w:shd w:val="clear" w:color="auto" w:fill="auto"/>
          </w:tcPr>
          <w:p w14:paraId="7181CA12" w14:textId="77777777" w:rsidR="00301801" w:rsidRPr="00273D18" w:rsidRDefault="00301801" w:rsidP="00301801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273D18">
              <w:rPr>
                <w:rFonts w:ascii="Arial" w:eastAsia="Calibri" w:hAnsi="Arial" w:cs="Arial"/>
                <w:b/>
                <w:color w:val="000000" w:themeColor="text1"/>
              </w:rPr>
              <w:t>What might make it harder for me to stay safe right now and what can I do about this?</w:t>
            </w:r>
          </w:p>
          <w:p w14:paraId="1B320BF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Do I use drugs, </w:t>
            </w:r>
            <w:proofErr w:type="gramStart"/>
            <w:r w:rsidRPr="0022415C">
              <w:rPr>
                <w:rFonts w:ascii="Arial" w:eastAsia="Calibri" w:hAnsi="Arial" w:cs="Arial"/>
              </w:rPr>
              <w:t>alcohol</w:t>
            </w:r>
            <w:proofErr w:type="gramEnd"/>
            <w:r w:rsidRPr="0022415C">
              <w:rPr>
                <w:rFonts w:ascii="Arial" w:eastAsia="Calibri" w:hAnsi="Arial" w:cs="Arial"/>
              </w:rPr>
              <w:t xml:space="preserve"> or medication to cope? These can make it harder to stay safe if they make me more impulsive or make my mood lower. What can I do to make myself safe?</w:t>
            </w:r>
          </w:p>
        </w:tc>
      </w:tr>
      <w:tr w:rsidR="00301801" w:rsidRPr="0022415C" w14:paraId="59A23F5E" w14:textId="77777777" w:rsidTr="00AD1094">
        <w:trPr>
          <w:trHeight w:val="1030"/>
        </w:trPr>
        <w:tc>
          <w:tcPr>
            <w:tcW w:w="9016" w:type="dxa"/>
            <w:shd w:val="clear" w:color="auto" w:fill="auto"/>
          </w:tcPr>
          <w:p w14:paraId="69804AD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1E4AA48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9EE6F1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3107696" w14:textId="4C6570A2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1FA0AB76" w14:textId="77777777" w:rsidTr="00AD1094">
        <w:tc>
          <w:tcPr>
            <w:tcW w:w="9016" w:type="dxa"/>
            <w:shd w:val="clear" w:color="auto" w:fill="auto"/>
          </w:tcPr>
          <w:p w14:paraId="4065E22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If I have acted on thoughts of suicide before, what made it harder to stay safe that I might need to consider while staying safe today?</w:t>
            </w:r>
          </w:p>
        </w:tc>
      </w:tr>
      <w:tr w:rsidR="00301801" w:rsidRPr="0022415C" w14:paraId="01BE4B81" w14:textId="77777777" w:rsidTr="00AD1094">
        <w:trPr>
          <w:trHeight w:val="868"/>
        </w:trPr>
        <w:tc>
          <w:tcPr>
            <w:tcW w:w="9016" w:type="dxa"/>
            <w:shd w:val="clear" w:color="auto" w:fill="auto"/>
          </w:tcPr>
          <w:p w14:paraId="6558EE5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885C7CF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D1D7B82" w14:textId="77777777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DE8C6E" w14:textId="6F4F37D3" w:rsidR="00AB6936" w:rsidRPr="0022415C" w:rsidRDefault="00AB6936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8AF0147" w14:textId="77777777" w:rsidR="00C81761" w:rsidRDefault="00C81761">
      <w:r>
        <w:br w:type="page"/>
      </w:r>
    </w:p>
    <w:p w14:paraId="673DB8FB" w14:textId="77777777" w:rsidR="00C81761" w:rsidRDefault="00C81761"/>
    <w:p w14:paraId="2E332625" w14:textId="346A25ED" w:rsidR="00C81761" w:rsidRPr="00C81761" w:rsidRDefault="00C81761">
      <w:pPr>
        <w:rPr>
          <w:rFonts w:ascii="Arial" w:hAnsi="Arial" w:cs="Arial"/>
          <w:b/>
        </w:rPr>
      </w:pPr>
      <w:r w:rsidRPr="00C81761">
        <w:rPr>
          <w:rFonts w:ascii="Arial" w:hAnsi="Arial" w:cs="Arial"/>
          <w:b/>
        </w:rPr>
        <w:t>My Safety Plan (cont.)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01801" w:rsidRPr="0022415C" w14:paraId="083EA013" w14:textId="77777777" w:rsidTr="00D55F14"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</w:tcPr>
          <w:p w14:paraId="7C634AEF" w14:textId="08002599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Do I have mental health concerns or symptoms that make it harder to stay safe? How can I help with these?</w:t>
            </w:r>
          </w:p>
        </w:tc>
      </w:tr>
      <w:tr w:rsidR="00301801" w:rsidRPr="0022415C" w14:paraId="7991CC08" w14:textId="77777777" w:rsidTr="00D55F14">
        <w:trPr>
          <w:trHeight w:val="1276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</w:tcPr>
          <w:p w14:paraId="658FBD0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D15D4C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C102CE3" w14:textId="77777777" w:rsidR="0022415C" w:rsidRDefault="0022415C">
      <w:pPr>
        <w:rPr>
          <w:rFonts w:ascii="Arial" w:hAnsi="Arial" w:cs="Arial"/>
        </w:rPr>
      </w:pPr>
    </w:p>
    <w:p w14:paraId="7B4B2078" w14:textId="77777777" w:rsidR="00C81761" w:rsidRDefault="00C81761">
      <w:pPr>
        <w:rPr>
          <w:rFonts w:ascii="Arial" w:hAnsi="Arial" w:cs="Arial"/>
        </w:rPr>
      </w:pPr>
    </w:p>
    <w:p w14:paraId="2396DC2E" w14:textId="5183E162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>If you need this information in another language or format, please contact us to discuss how we can best meet your needs.</w:t>
      </w:r>
    </w:p>
    <w:p w14:paraId="4B6A4458" w14:textId="13F0E2DF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0303 123 1015 </w:t>
      </w:r>
      <w:hyperlink r:id="rId8" w:history="1">
        <w:r w:rsidRPr="006D49B7">
          <w:rPr>
            <w:rStyle w:val="Hyperlink"/>
            <w:rFonts w:ascii="Arial" w:hAnsi="Arial" w:cs="Arial"/>
          </w:rPr>
          <w:t>Email: equalities@southlanarkshire.gov.uk</w:t>
        </w:r>
      </w:hyperlink>
    </w:p>
    <w:sectPr w:rsidR="0022415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28A9C" w14:textId="77777777" w:rsidR="00D43082" w:rsidRDefault="00D43082" w:rsidP="005D68F4">
      <w:pPr>
        <w:spacing w:after="0" w:line="240" w:lineRule="auto"/>
      </w:pPr>
      <w:r>
        <w:separator/>
      </w:r>
    </w:p>
  </w:endnote>
  <w:endnote w:type="continuationSeparator" w:id="0">
    <w:p w14:paraId="2D3D1A4B" w14:textId="77777777" w:rsidR="00D43082" w:rsidRDefault="00D43082" w:rsidP="005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D5FF" w14:textId="77777777" w:rsidR="00F550F2" w:rsidRDefault="00F55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D08CB" w14:textId="77777777" w:rsidR="00D43082" w:rsidRDefault="00D43082" w:rsidP="005D68F4">
      <w:pPr>
        <w:spacing w:after="0" w:line="240" w:lineRule="auto"/>
      </w:pPr>
      <w:r>
        <w:separator/>
      </w:r>
    </w:p>
  </w:footnote>
  <w:footnote w:type="continuationSeparator" w:id="0">
    <w:p w14:paraId="608E66EB" w14:textId="77777777" w:rsidR="00D43082" w:rsidRDefault="00D43082" w:rsidP="005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58D9" w14:textId="2235A01E" w:rsidR="0022415C" w:rsidRDefault="00DF24CD" w:rsidP="0022415C">
    <w:pPr>
      <w:pStyle w:val="Header"/>
      <w:jc w:val="center"/>
    </w:pPr>
    <w:bookmarkStart w:id="0" w:name="_MON_1027414931"/>
    <w:bookmarkEnd w:id="0"/>
    <w:r>
      <w:rPr>
        <w:sz w:val="20"/>
      </w:rPr>
      <w:pict w14:anchorId="4B70E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uncil logo" style="width:99pt;height:53.5pt" fillcolor="window">
          <v:imagedata r:id="rId1" o:title=""/>
        </v:shape>
      </w:pict>
    </w:r>
  </w:p>
  <w:p w14:paraId="6690AAC2" w14:textId="77777777" w:rsidR="0022415C" w:rsidRDefault="0022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8A817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6C9A"/>
    <w:multiLevelType w:val="hybridMultilevel"/>
    <w:tmpl w:val="604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49A"/>
    <w:multiLevelType w:val="hybridMultilevel"/>
    <w:tmpl w:val="AAFC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725FF"/>
    <w:multiLevelType w:val="hybridMultilevel"/>
    <w:tmpl w:val="DBBE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051E"/>
    <w:multiLevelType w:val="hybridMultilevel"/>
    <w:tmpl w:val="4D44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01"/>
    <w:rsid w:val="0002026B"/>
    <w:rsid w:val="00030500"/>
    <w:rsid w:val="000463E2"/>
    <w:rsid w:val="0007783F"/>
    <w:rsid w:val="00096C1E"/>
    <w:rsid w:val="000D07D9"/>
    <w:rsid w:val="000E63A8"/>
    <w:rsid w:val="000E71C0"/>
    <w:rsid w:val="001123A2"/>
    <w:rsid w:val="00115B61"/>
    <w:rsid w:val="00163523"/>
    <w:rsid w:val="0019308E"/>
    <w:rsid w:val="0022415C"/>
    <w:rsid w:val="00243841"/>
    <w:rsid w:val="00273D18"/>
    <w:rsid w:val="002A5B41"/>
    <w:rsid w:val="002B587A"/>
    <w:rsid w:val="002D431E"/>
    <w:rsid w:val="00301801"/>
    <w:rsid w:val="0043266B"/>
    <w:rsid w:val="0043367E"/>
    <w:rsid w:val="00447018"/>
    <w:rsid w:val="004B1B2C"/>
    <w:rsid w:val="004C5D8B"/>
    <w:rsid w:val="005860C2"/>
    <w:rsid w:val="005D68F4"/>
    <w:rsid w:val="006660F6"/>
    <w:rsid w:val="00690CD7"/>
    <w:rsid w:val="006A5C6E"/>
    <w:rsid w:val="006B3740"/>
    <w:rsid w:val="006B5B94"/>
    <w:rsid w:val="006F0FF4"/>
    <w:rsid w:val="006F50DF"/>
    <w:rsid w:val="00775BCF"/>
    <w:rsid w:val="007F2629"/>
    <w:rsid w:val="00822149"/>
    <w:rsid w:val="008E43D6"/>
    <w:rsid w:val="00912ACF"/>
    <w:rsid w:val="009E72AF"/>
    <w:rsid w:val="009F188A"/>
    <w:rsid w:val="00A07F49"/>
    <w:rsid w:val="00A76E80"/>
    <w:rsid w:val="00A818A5"/>
    <w:rsid w:val="00AB42C5"/>
    <w:rsid w:val="00AB6936"/>
    <w:rsid w:val="00AC2280"/>
    <w:rsid w:val="00AC2304"/>
    <w:rsid w:val="00AD1094"/>
    <w:rsid w:val="00B33D78"/>
    <w:rsid w:val="00B80651"/>
    <w:rsid w:val="00C81761"/>
    <w:rsid w:val="00CB3E0B"/>
    <w:rsid w:val="00CC06FF"/>
    <w:rsid w:val="00CE0A72"/>
    <w:rsid w:val="00D43082"/>
    <w:rsid w:val="00D55F14"/>
    <w:rsid w:val="00DC30CE"/>
    <w:rsid w:val="00DD4145"/>
    <w:rsid w:val="00DF24CD"/>
    <w:rsid w:val="00EA1C8E"/>
    <w:rsid w:val="00EF358A"/>
    <w:rsid w:val="00F24D52"/>
    <w:rsid w:val="00F550F2"/>
    <w:rsid w:val="00FD07B0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F34C"/>
  <w15:chartTrackingRefBased/>
  <w15:docId w15:val="{4E01C722-CB9F-43CC-9413-1960777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C2"/>
  </w:style>
  <w:style w:type="paragraph" w:styleId="Heading1">
    <w:name w:val="heading 1"/>
    <w:basedOn w:val="Normal"/>
    <w:next w:val="Normal"/>
    <w:link w:val="Heading1Char"/>
    <w:uiPriority w:val="9"/>
    <w:qFormat/>
    <w:rsid w:val="005860C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0C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C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0C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0C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0C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0C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0C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0C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F4"/>
  </w:style>
  <w:style w:type="paragraph" w:styleId="Footer">
    <w:name w:val="footer"/>
    <w:basedOn w:val="Normal"/>
    <w:link w:val="Foot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F4"/>
  </w:style>
  <w:style w:type="table" w:styleId="TableGrid">
    <w:name w:val="Table Grid"/>
    <w:basedOn w:val="TableNormal"/>
    <w:uiPriority w:val="39"/>
    <w:rsid w:val="001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C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0C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0C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0C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60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60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0C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0C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860C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860C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860C2"/>
    <w:rPr>
      <w:i/>
      <w:iCs/>
      <w:color w:val="auto"/>
    </w:rPr>
  </w:style>
  <w:style w:type="paragraph" w:styleId="NoSpacing">
    <w:name w:val="No Spacing"/>
    <w:uiPriority w:val="1"/>
    <w:qFormat/>
    <w:rsid w:val="00586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60C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0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0C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0C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860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60C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860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60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860C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0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equalities@southlanark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7C7F-0D27-4934-941F-1F6764C8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Mitchell, Carolyne</cp:lastModifiedBy>
  <cp:revision>2</cp:revision>
  <dcterms:created xsi:type="dcterms:W3CDTF">2021-05-10T12:37:00Z</dcterms:created>
  <dcterms:modified xsi:type="dcterms:W3CDTF">2021-05-10T12:37:00Z</dcterms:modified>
</cp:coreProperties>
</file>